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9F" w:rsidRDefault="006A3E9F" w:rsidP="00091198">
      <w:pPr>
        <w:pStyle w:val="Nincstrkz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91198" w:rsidRDefault="00091198" w:rsidP="00091198">
      <w:pPr>
        <w:pStyle w:val="Csakszveg"/>
        <w:tabs>
          <w:tab w:val="left" w:pos="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de-AT"/>
        </w:rPr>
      </w:pPr>
      <w:proofErr w:type="spellStart"/>
      <w:r w:rsidRPr="00091198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de-AT"/>
        </w:rPr>
        <w:t>Litigating</w:t>
      </w:r>
      <w:proofErr w:type="spellEnd"/>
      <w:r w:rsidRPr="00091198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de-AT"/>
        </w:rPr>
        <w:t>Ecuador’s</w:t>
      </w:r>
      <w:proofErr w:type="spellEnd"/>
      <w:r w:rsidRPr="00091198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de-AT"/>
        </w:rPr>
        <w:t xml:space="preserve"> Environmental </w:t>
      </w:r>
      <w:proofErr w:type="spellStart"/>
      <w:r w:rsidRPr="00091198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de-AT"/>
        </w:rPr>
        <w:t>Disaster</w:t>
      </w:r>
      <w:proofErr w:type="spellEnd"/>
    </w:p>
    <w:p w:rsidR="00091198" w:rsidRPr="00091198" w:rsidRDefault="00091198" w:rsidP="00091198">
      <w:pPr>
        <w:pStyle w:val="Csakszveg"/>
        <w:tabs>
          <w:tab w:val="left" w:pos="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de-AT"/>
        </w:rPr>
      </w:pPr>
    </w:p>
    <w:p w:rsidR="00091198" w:rsidRPr="00091198" w:rsidRDefault="00091198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de-AT"/>
        </w:rPr>
      </w:pPr>
    </w:p>
    <w:p w:rsidR="00091198" w:rsidRPr="00091198" w:rsidRDefault="00091198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de-AT"/>
        </w:rPr>
      </w:pPr>
      <w:bookmarkStart w:id="0" w:name="_GoBack"/>
      <w:proofErr w:type="spellStart"/>
      <w:r w:rsidRPr="00091198"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  <w:t>Lecturer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: </w:t>
      </w:r>
      <w:r w:rsidRPr="00091198"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  <w:t>Professor Dennis Campbell</w:t>
      </w:r>
      <w:r w:rsidR="00907ABD"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  <w:t xml:space="preserve"> – </w:t>
      </w:r>
      <w:proofErr w:type="spellStart"/>
      <w:r w:rsidR="00907ABD"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  <w:t>guest</w:t>
      </w:r>
      <w:proofErr w:type="spellEnd"/>
      <w:r w:rsidR="00907ABD"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  <w:t xml:space="preserve"> </w:t>
      </w:r>
      <w:proofErr w:type="spellStart"/>
      <w:r w:rsidR="00907ABD"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  <w:t>professor</w:t>
      </w:r>
      <w:proofErr w:type="spellEnd"/>
    </w:p>
    <w:bookmarkEnd w:id="0"/>
    <w:p w:rsidR="00091198" w:rsidRPr="00091198" w:rsidRDefault="00091198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de-AT"/>
        </w:rPr>
      </w:pPr>
    </w:p>
    <w:p w:rsidR="00091198" w:rsidRPr="00091198" w:rsidRDefault="00091198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de-AT"/>
        </w:rPr>
      </w:pPr>
    </w:p>
    <w:p w:rsidR="00091198" w:rsidRPr="00091198" w:rsidRDefault="00091198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</w:pPr>
      <w:r w:rsidRPr="00091198"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  <w:t xml:space="preserve">Course </w:t>
      </w:r>
      <w:proofErr w:type="spellStart"/>
      <w:r w:rsidRPr="00091198"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  <w:t>description</w:t>
      </w:r>
      <w:proofErr w:type="spellEnd"/>
    </w:p>
    <w:p w:rsidR="00091198" w:rsidRPr="00091198" w:rsidRDefault="00091198" w:rsidP="00091198">
      <w:pPr>
        <w:pStyle w:val="Csakszveg"/>
        <w:tabs>
          <w:tab w:val="left" w:pos="0"/>
        </w:tabs>
        <w:ind w:left="720"/>
        <w:jc w:val="both"/>
        <w:rPr>
          <w:rFonts w:ascii="Times New Roman" w:hAnsi="Times New Roman" w:cs="Times New Roman"/>
          <w:color w:val="auto"/>
          <w:sz w:val="24"/>
          <w:szCs w:val="24"/>
          <w:lang w:val="de-AT"/>
        </w:rPr>
      </w:pPr>
    </w:p>
    <w:p w:rsidR="00907ABD" w:rsidRPr="002F641D" w:rsidRDefault="00091198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  <w:u w:val="single"/>
          <w:lang w:val="de-AT"/>
        </w:rPr>
      </w:pP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Oil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pollution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in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Ecuador’s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Amazon rain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forest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is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r w:rsidRPr="002F641D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de-AT"/>
        </w:rPr>
        <w:t>“</w:t>
      </w:r>
      <w:proofErr w:type="spellStart"/>
      <w:r w:rsidRPr="002F641D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de-AT"/>
        </w:rPr>
        <w:t>one</w:t>
      </w:r>
      <w:proofErr w:type="spellEnd"/>
      <w:r w:rsidRPr="002F641D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de-AT"/>
        </w:rPr>
        <w:t xml:space="preserve"> </w:t>
      </w:r>
      <w:proofErr w:type="spellStart"/>
      <w:r w:rsidRPr="002F641D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de-AT"/>
        </w:rPr>
        <w:t>of</w:t>
      </w:r>
      <w:proofErr w:type="spellEnd"/>
      <w:r w:rsidRPr="002F641D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de-AT"/>
        </w:rPr>
        <w:t xml:space="preserve"> </w:t>
      </w:r>
      <w:proofErr w:type="spellStart"/>
      <w:r w:rsidRPr="002F641D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de-AT"/>
        </w:rPr>
        <w:t>the</w:t>
      </w:r>
      <w:proofErr w:type="spellEnd"/>
      <w:r w:rsidRPr="002F641D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de-AT"/>
        </w:rPr>
        <w:t xml:space="preserve"> </w:t>
      </w:r>
      <w:proofErr w:type="spellStart"/>
      <w:r w:rsidRPr="002F641D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de-AT"/>
        </w:rPr>
        <w:t>largest</w:t>
      </w:r>
      <w:proofErr w:type="spellEnd"/>
      <w:r w:rsidRPr="002F641D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de-AT"/>
        </w:rPr>
        <w:t xml:space="preserve"> environmental </w:t>
      </w:r>
      <w:proofErr w:type="spellStart"/>
      <w:r w:rsidRPr="002F641D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de-AT"/>
        </w:rPr>
        <w:t>disasters</w:t>
      </w:r>
      <w:proofErr w:type="spellEnd"/>
      <w:r w:rsidRPr="002F641D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de-AT"/>
        </w:rPr>
        <w:t xml:space="preserve"> in </w:t>
      </w:r>
      <w:proofErr w:type="spellStart"/>
      <w:r w:rsidRPr="002F641D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de-AT"/>
        </w:rPr>
        <w:t>history</w:t>
      </w:r>
      <w:proofErr w:type="spellEnd"/>
      <w:r w:rsidRPr="002F641D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de-AT"/>
        </w:rPr>
        <w:t>”</w:t>
      </w:r>
      <w:r w:rsidRPr="002F641D">
        <w:rPr>
          <w:rFonts w:ascii="Times New Roman" w:hAnsi="Times New Roman" w:cs="Times New Roman"/>
          <w:color w:val="auto"/>
          <w:sz w:val="24"/>
          <w:szCs w:val="24"/>
          <w:u w:val="single"/>
          <w:lang w:val="de-AT"/>
        </w:rPr>
        <w:t xml:space="preserve">. </w:t>
      </w:r>
    </w:p>
    <w:p w:rsidR="00907ABD" w:rsidRDefault="00091198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de-AT"/>
        </w:rPr>
      </w:pP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Oil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contamination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of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soil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and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water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used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by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resident Indians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for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agriculture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,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fishing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,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bathing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, and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drinking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is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alleged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to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have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caused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a sharp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increase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in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serious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illnesses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,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including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cancer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,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among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local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people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. </w:t>
      </w:r>
    </w:p>
    <w:p w:rsidR="00907ABD" w:rsidRDefault="00091198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de-AT"/>
        </w:rPr>
      </w:pPr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The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damage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resulted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in a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court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judgment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for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US $9.5-</w:t>
      </w:r>
      <w:r w:rsidR="00907ABD">
        <w:rPr>
          <w:rFonts w:ascii="Times New Roman" w:hAnsi="Times New Roman" w:cs="Times New Roman"/>
          <w:color w:val="auto"/>
          <w:sz w:val="24"/>
          <w:szCs w:val="24"/>
          <w:lang w:val="de-AT"/>
        </w:rPr>
        <w:t>b</w:t>
      </w:r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illion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against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Chevron,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which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denies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the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allegations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. Chevron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has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employed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2,000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lawyers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and legal professionals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from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more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than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60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law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firms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to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fight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the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damage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award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. The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claim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has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involved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courts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in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the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US, Canada, Ecuador,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Argentina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,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Brazil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, and Gibraltar and an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arbitration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proceeding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in The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Hague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. </w:t>
      </w:r>
    </w:p>
    <w:p w:rsidR="00907ABD" w:rsidRDefault="00907ABD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de-AT"/>
        </w:rPr>
      </w:pPr>
    </w:p>
    <w:p w:rsidR="00091198" w:rsidRPr="00091198" w:rsidRDefault="00091198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de-AT"/>
        </w:rPr>
      </w:pPr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This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course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examines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the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environmental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disaster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and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the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fight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by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the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Indians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to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receive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compensation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for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their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injuries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.</w:t>
      </w:r>
    </w:p>
    <w:p w:rsidR="00091198" w:rsidRPr="00091198" w:rsidRDefault="00091198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de-AT"/>
        </w:rPr>
      </w:pPr>
    </w:p>
    <w:p w:rsidR="00091198" w:rsidRPr="00091198" w:rsidRDefault="00091198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</w:pPr>
      <w:r w:rsidRPr="00091198"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  <w:t>Schedule</w:t>
      </w:r>
    </w:p>
    <w:p w:rsidR="00091198" w:rsidRPr="00091198" w:rsidRDefault="00091198" w:rsidP="00091198">
      <w:pPr>
        <w:pStyle w:val="Csakszveg"/>
        <w:tabs>
          <w:tab w:val="left" w:pos="0"/>
        </w:tabs>
        <w:ind w:left="720"/>
        <w:jc w:val="both"/>
        <w:rPr>
          <w:rFonts w:ascii="Times New Roman" w:hAnsi="Times New Roman" w:cs="Times New Roman"/>
          <w:color w:val="auto"/>
          <w:sz w:val="24"/>
          <w:szCs w:val="24"/>
          <w:lang w:val="de-AT"/>
        </w:rPr>
      </w:pPr>
    </w:p>
    <w:p w:rsidR="00091198" w:rsidRPr="00091198" w:rsidRDefault="00091198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de-AT"/>
        </w:rPr>
      </w:pPr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The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class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will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be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offered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Monday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through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Friday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, 10</w:t>
      </w:r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.00</w:t>
      </w:r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– </w:t>
      </w:r>
      <w:proofErr w:type="gram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12.00am</w:t>
      </w:r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.,</w:t>
      </w:r>
      <w:proofErr w:type="gram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16 – 27 April 2018.</w:t>
      </w:r>
    </w:p>
    <w:p w:rsidR="00091198" w:rsidRPr="00091198" w:rsidRDefault="00091198" w:rsidP="00091198">
      <w:pPr>
        <w:pStyle w:val="Csakszveg"/>
        <w:tabs>
          <w:tab w:val="left" w:pos="0"/>
        </w:tabs>
        <w:ind w:left="720"/>
        <w:jc w:val="both"/>
        <w:rPr>
          <w:rFonts w:ascii="Times New Roman" w:hAnsi="Times New Roman" w:cs="Times New Roman"/>
          <w:color w:val="auto"/>
          <w:sz w:val="24"/>
          <w:szCs w:val="24"/>
          <w:lang w:val="de-AT"/>
        </w:rPr>
      </w:pPr>
    </w:p>
    <w:p w:rsidR="00091198" w:rsidRPr="00091198" w:rsidRDefault="00091198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</w:pPr>
      <w:r w:rsidRPr="00091198"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  <w:t>Reading Materials</w:t>
      </w:r>
    </w:p>
    <w:p w:rsidR="00091198" w:rsidRPr="00091198" w:rsidRDefault="00091198" w:rsidP="00091198">
      <w:pPr>
        <w:pStyle w:val="Csakszveg"/>
        <w:tabs>
          <w:tab w:val="left" w:pos="0"/>
        </w:tabs>
        <w:ind w:left="720"/>
        <w:jc w:val="both"/>
        <w:rPr>
          <w:rFonts w:ascii="Times New Roman" w:hAnsi="Times New Roman" w:cs="Times New Roman"/>
          <w:color w:val="auto"/>
          <w:sz w:val="24"/>
          <w:szCs w:val="24"/>
          <w:lang w:val="de-AT"/>
        </w:rPr>
      </w:pPr>
    </w:p>
    <w:p w:rsidR="00091198" w:rsidRPr="00091198" w:rsidRDefault="00091198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de-AT"/>
        </w:rPr>
      </w:pPr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All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necessary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materials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will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be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available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on </w:t>
      </w:r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Neptun</w:t>
      </w:r>
    </w:p>
    <w:p w:rsidR="00091198" w:rsidRPr="00091198" w:rsidRDefault="00091198" w:rsidP="00091198">
      <w:pPr>
        <w:pStyle w:val="Csakszveg"/>
        <w:tabs>
          <w:tab w:val="left" w:pos="0"/>
        </w:tabs>
        <w:ind w:left="720"/>
        <w:jc w:val="both"/>
        <w:rPr>
          <w:rFonts w:ascii="Times New Roman" w:hAnsi="Times New Roman" w:cs="Times New Roman"/>
          <w:color w:val="auto"/>
          <w:sz w:val="24"/>
          <w:szCs w:val="24"/>
          <w:lang w:val="de-AT"/>
        </w:rPr>
      </w:pPr>
    </w:p>
    <w:p w:rsidR="00091198" w:rsidRPr="00091198" w:rsidRDefault="00091198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</w:pPr>
      <w:r w:rsidRPr="00091198"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  <w:t>Assessment</w:t>
      </w:r>
    </w:p>
    <w:p w:rsidR="00091198" w:rsidRPr="00091198" w:rsidRDefault="00091198" w:rsidP="00091198">
      <w:pPr>
        <w:pStyle w:val="Csakszveg"/>
        <w:tabs>
          <w:tab w:val="left" w:pos="0"/>
        </w:tabs>
        <w:ind w:left="720"/>
        <w:jc w:val="both"/>
        <w:rPr>
          <w:rFonts w:ascii="Times New Roman" w:hAnsi="Times New Roman" w:cs="Times New Roman"/>
          <w:color w:val="auto"/>
          <w:sz w:val="24"/>
          <w:szCs w:val="24"/>
          <w:lang w:val="de-AT"/>
        </w:rPr>
      </w:pPr>
    </w:p>
    <w:p w:rsidR="00091198" w:rsidRPr="00091198" w:rsidRDefault="00091198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de-AT"/>
        </w:rPr>
      </w:pPr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A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take-home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examination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,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consisting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of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short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essay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questions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, will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be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made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available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on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the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final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day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of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class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, and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students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will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have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two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weeks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within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which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to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complete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and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return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the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examination</w:t>
      </w:r>
      <w:proofErr w:type="spellEnd"/>
    </w:p>
    <w:p w:rsidR="00091198" w:rsidRPr="00091198" w:rsidRDefault="00091198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de-AT"/>
        </w:rPr>
      </w:pPr>
    </w:p>
    <w:p w:rsidR="00091198" w:rsidRPr="00091198" w:rsidRDefault="00091198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de-AT"/>
        </w:rPr>
      </w:pPr>
    </w:p>
    <w:p w:rsidR="0093128C" w:rsidRPr="00091198" w:rsidRDefault="0093128C" w:rsidP="004C71B7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93128C" w:rsidRPr="00091198" w:rsidSect="007A02E8">
      <w:headerReference w:type="default" r:id="rId9"/>
      <w:pgSz w:w="11906" w:h="16838"/>
      <w:pgMar w:top="251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036" w:rsidRDefault="008F4036" w:rsidP="006A3E9F">
      <w:pPr>
        <w:spacing w:after="0" w:line="240" w:lineRule="auto"/>
      </w:pPr>
      <w:r>
        <w:separator/>
      </w:r>
    </w:p>
  </w:endnote>
  <w:endnote w:type="continuationSeparator" w:id="0">
    <w:p w:rsidR="008F4036" w:rsidRDefault="008F4036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036" w:rsidRDefault="008F4036" w:rsidP="006A3E9F">
      <w:pPr>
        <w:spacing w:after="0" w:line="240" w:lineRule="auto"/>
      </w:pPr>
      <w:r>
        <w:separator/>
      </w:r>
    </w:p>
  </w:footnote>
  <w:footnote w:type="continuationSeparator" w:id="0">
    <w:p w:rsidR="008F4036" w:rsidRDefault="008F4036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E9F" w:rsidRDefault="00750DF0">
    <w:pPr>
      <w:pStyle w:val="lfej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130A2BFB" wp14:editId="0845EFBD">
          <wp:simplePos x="0" y="0"/>
          <wp:positionH relativeFrom="column">
            <wp:posOffset>-490220</wp:posOffset>
          </wp:positionH>
          <wp:positionV relativeFrom="paragraph">
            <wp:posOffset>112395</wp:posOffset>
          </wp:positionV>
          <wp:extent cx="3124200" cy="847725"/>
          <wp:effectExtent l="0" t="0" r="0" b="9525"/>
          <wp:wrapNone/>
          <wp:docPr id="2" name="Kép 2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3E9F"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7E0AD7EF" wp14:editId="010AE776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C3611"/>
    <w:multiLevelType w:val="hybridMultilevel"/>
    <w:tmpl w:val="C02E3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20533"/>
    <w:multiLevelType w:val="hybridMultilevel"/>
    <w:tmpl w:val="491646AA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A97A03"/>
    <w:multiLevelType w:val="hybridMultilevel"/>
    <w:tmpl w:val="54BE8636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04"/>
    <w:rsid w:val="00003524"/>
    <w:rsid w:val="00031F56"/>
    <w:rsid w:val="0008349D"/>
    <w:rsid w:val="00091198"/>
    <w:rsid w:val="00122B14"/>
    <w:rsid w:val="001241F1"/>
    <w:rsid w:val="00154A91"/>
    <w:rsid w:val="00190245"/>
    <w:rsid w:val="00214377"/>
    <w:rsid w:val="002A7467"/>
    <w:rsid w:val="002D4CE3"/>
    <w:rsid w:val="002F4EDE"/>
    <w:rsid w:val="002F641D"/>
    <w:rsid w:val="0034091F"/>
    <w:rsid w:val="00347A6B"/>
    <w:rsid w:val="00375825"/>
    <w:rsid w:val="003D6FD0"/>
    <w:rsid w:val="004C71B7"/>
    <w:rsid w:val="005A64D8"/>
    <w:rsid w:val="00645101"/>
    <w:rsid w:val="006A370D"/>
    <w:rsid w:val="006A3E9F"/>
    <w:rsid w:val="006B41A4"/>
    <w:rsid w:val="007258B7"/>
    <w:rsid w:val="00750DF0"/>
    <w:rsid w:val="007A02E8"/>
    <w:rsid w:val="007B0F9D"/>
    <w:rsid w:val="007F4425"/>
    <w:rsid w:val="008B251A"/>
    <w:rsid w:val="008C6F6E"/>
    <w:rsid w:val="008E334E"/>
    <w:rsid w:val="008F4036"/>
    <w:rsid w:val="00907ABD"/>
    <w:rsid w:val="00907F12"/>
    <w:rsid w:val="0093128C"/>
    <w:rsid w:val="00957CD4"/>
    <w:rsid w:val="00A01223"/>
    <w:rsid w:val="00A05CE3"/>
    <w:rsid w:val="00A34386"/>
    <w:rsid w:val="00A40DF6"/>
    <w:rsid w:val="00A66710"/>
    <w:rsid w:val="00B9260F"/>
    <w:rsid w:val="00C0178E"/>
    <w:rsid w:val="00C6762B"/>
    <w:rsid w:val="00C8090E"/>
    <w:rsid w:val="00C94228"/>
    <w:rsid w:val="00CB57FC"/>
    <w:rsid w:val="00CD59F5"/>
    <w:rsid w:val="00CF02A7"/>
    <w:rsid w:val="00CF4A2A"/>
    <w:rsid w:val="00DA3812"/>
    <w:rsid w:val="00DF137E"/>
    <w:rsid w:val="00E0037E"/>
    <w:rsid w:val="00E50966"/>
    <w:rsid w:val="00F41B0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table" w:styleId="Rcsostblzat">
    <w:name w:val="Table Grid"/>
    <w:basedOn w:val="Normltblzat"/>
    <w:uiPriority w:val="59"/>
    <w:rsid w:val="00CD5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0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091198"/>
    <w:pPr>
      <w:spacing w:after="0" w:line="240" w:lineRule="auto"/>
    </w:pPr>
    <w:rPr>
      <w:rFonts w:ascii="Arial" w:hAnsi="Arial" w:cs="Arial"/>
      <w:color w:val="44546A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091198"/>
    <w:rPr>
      <w:rFonts w:ascii="Arial" w:hAnsi="Arial" w:cs="Arial"/>
      <w:color w:val="44546A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table" w:styleId="Rcsostblzat">
    <w:name w:val="Table Grid"/>
    <w:basedOn w:val="Normltblzat"/>
    <w:uiPriority w:val="59"/>
    <w:rsid w:val="00CD5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0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091198"/>
    <w:pPr>
      <w:spacing w:after="0" w:line="240" w:lineRule="auto"/>
    </w:pPr>
    <w:rPr>
      <w:rFonts w:ascii="Arial" w:hAnsi="Arial" w:cs="Arial"/>
      <w:color w:val="44546A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091198"/>
    <w:rPr>
      <w:rFonts w:ascii="Arial" w:hAnsi="Arial" w:cs="Arial"/>
      <w:color w:val="44546A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A49ED-08AA-4AAE-AB24-100377E8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Udovecz Ákos</cp:lastModifiedBy>
  <cp:revision>4</cp:revision>
  <dcterms:created xsi:type="dcterms:W3CDTF">2017-11-03T12:25:00Z</dcterms:created>
  <dcterms:modified xsi:type="dcterms:W3CDTF">2017-11-03T12:29:00Z</dcterms:modified>
</cp:coreProperties>
</file>